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035" w:type="dxa"/>
        <w:tblLayout w:type="fixed"/>
        <w:tblLook w:val="04A0" w:firstRow="1" w:lastRow="0" w:firstColumn="1" w:lastColumn="0" w:noHBand="0" w:noVBand="1"/>
      </w:tblPr>
      <w:tblGrid>
        <w:gridCol w:w="3780"/>
        <w:gridCol w:w="4529"/>
        <w:gridCol w:w="572"/>
        <w:gridCol w:w="577"/>
        <w:gridCol w:w="577"/>
      </w:tblGrid>
      <w:tr w:rsidR="004C19B1" w:rsidTr="00A0217B">
        <w:tc>
          <w:tcPr>
            <w:tcW w:w="3780" w:type="dxa"/>
          </w:tcPr>
          <w:p w:rsidR="004C19B1" w:rsidRDefault="004C19B1" w:rsidP="00E8187C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施</w:t>
            </w:r>
            <w:r w:rsidR="00E8187C"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策</w:t>
            </w:r>
          </w:p>
        </w:tc>
        <w:tc>
          <w:tcPr>
            <w:tcW w:w="4529" w:type="dxa"/>
          </w:tcPr>
          <w:p w:rsidR="004C19B1" w:rsidRDefault="004C19B1" w:rsidP="00E8187C">
            <w:pPr>
              <w:widowControl w:val="0"/>
              <w:jc w:val="center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取り組む内容</w:t>
            </w:r>
          </w:p>
        </w:tc>
        <w:tc>
          <w:tcPr>
            <w:tcW w:w="1726" w:type="dxa"/>
            <w:gridSpan w:val="3"/>
          </w:tcPr>
          <w:p w:rsidR="004C19B1" w:rsidRPr="004C19B1" w:rsidRDefault="004C19B1" w:rsidP="00CF1A4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8"/>
                <w:szCs w:val="18"/>
              </w:rPr>
            </w:pPr>
            <w:r w:rsidRPr="004C19B1"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取り組む時期</w:t>
            </w:r>
            <w:r>
              <w:rPr>
                <w:rFonts w:ascii="HG明朝E" w:eastAsia="HG明朝E" w:hAnsi="HG明朝E" w:hint="eastAsia"/>
                <w:kern w:val="2"/>
                <w:sz w:val="18"/>
                <w:szCs w:val="18"/>
              </w:rPr>
              <w:t>(年)</w:t>
            </w:r>
          </w:p>
        </w:tc>
      </w:tr>
      <w:tr w:rsidR="000833F5" w:rsidRPr="00F76C18" w:rsidTr="00A0217B">
        <w:tc>
          <w:tcPr>
            <w:tcW w:w="8309" w:type="dxa"/>
            <w:gridSpan w:val="2"/>
          </w:tcPr>
          <w:p w:rsidR="000833F5" w:rsidRDefault="000833F5" w:rsidP="000A48A8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２-１地域福祉の推進</w:t>
            </w:r>
          </w:p>
        </w:tc>
        <w:tc>
          <w:tcPr>
            <w:tcW w:w="572" w:type="dxa"/>
          </w:tcPr>
          <w:p w:rsidR="000833F5" w:rsidRPr="00C073F8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7" w:type="dxa"/>
          </w:tcPr>
          <w:p w:rsidR="000833F5" w:rsidRPr="00C073F8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0833F5" w:rsidRPr="00C073F8" w:rsidRDefault="00C073F8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052130" w:rsidTr="00A0217B">
        <w:tc>
          <w:tcPr>
            <w:tcW w:w="3780" w:type="dxa"/>
          </w:tcPr>
          <w:p w:rsidR="00052130" w:rsidRPr="003E7A71" w:rsidRDefault="00052130" w:rsidP="00E41D1F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施設の建物や設備の地域への提供</w:t>
            </w:r>
          </w:p>
        </w:tc>
        <w:tc>
          <w:tcPr>
            <w:tcW w:w="4529" w:type="dxa"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施設の使用、開放、会議室等の貸出【再掲】</w:t>
            </w:r>
          </w:p>
        </w:tc>
        <w:tc>
          <w:tcPr>
            <w:tcW w:w="572" w:type="dxa"/>
          </w:tcPr>
          <w:p w:rsidR="00052130" w:rsidRDefault="00052130">
            <w:r w:rsidRPr="00681C7C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52130" w:rsidTr="00A0217B">
        <w:tc>
          <w:tcPr>
            <w:tcW w:w="3780" w:type="dxa"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イベントの開催</w:t>
            </w:r>
          </w:p>
        </w:tc>
        <w:tc>
          <w:tcPr>
            <w:tcW w:w="4529" w:type="dxa"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地域交流を目的とした「夏祭り」を行う。</w:t>
            </w:r>
          </w:p>
        </w:tc>
        <w:tc>
          <w:tcPr>
            <w:tcW w:w="572" w:type="dxa"/>
          </w:tcPr>
          <w:p w:rsidR="00052130" w:rsidRDefault="00052130">
            <w:r w:rsidRPr="00681C7C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052130" w:rsidRPr="0027511A" w:rsidRDefault="00052130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52130" w:rsidRPr="0027511A" w:rsidRDefault="00052130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52130" w:rsidTr="00A0217B">
        <w:tc>
          <w:tcPr>
            <w:tcW w:w="3780" w:type="dxa"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社会資源の開発</w:t>
            </w:r>
          </w:p>
        </w:tc>
        <w:tc>
          <w:tcPr>
            <w:tcW w:w="4529" w:type="dxa"/>
          </w:tcPr>
          <w:p w:rsidR="00052130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地域ネットワークへの参加（地区会員）</w:t>
            </w:r>
          </w:p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人材の発掘</w:t>
            </w:r>
          </w:p>
        </w:tc>
        <w:tc>
          <w:tcPr>
            <w:tcW w:w="572" w:type="dxa"/>
          </w:tcPr>
          <w:p w:rsidR="00052130" w:rsidRDefault="00052130">
            <w:r w:rsidRPr="00681C7C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A0217B">
        <w:tc>
          <w:tcPr>
            <w:tcW w:w="3780" w:type="dxa"/>
          </w:tcPr>
          <w:p w:rsidR="000833F5" w:rsidRPr="003E7A71" w:rsidRDefault="000833F5" w:rsidP="00720636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学校教育（実習）への協力</w:t>
            </w:r>
          </w:p>
        </w:tc>
        <w:tc>
          <w:tcPr>
            <w:tcW w:w="4529" w:type="dxa"/>
          </w:tcPr>
          <w:p w:rsidR="000833F5" w:rsidRPr="003E7A71" w:rsidRDefault="000833F5" w:rsidP="002E47C7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専門学校等の生徒の実習生受け入れを行う。</w:t>
            </w:r>
          </w:p>
        </w:tc>
        <w:tc>
          <w:tcPr>
            <w:tcW w:w="572" w:type="dxa"/>
          </w:tcPr>
          <w:p w:rsidR="000833F5" w:rsidRPr="0027511A" w:rsidRDefault="000833F5" w:rsidP="002E47C7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052130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52130" w:rsidTr="00A0217B">
        <w:trPr>
          <w:trHeight w:val="645"/>
        </w:trPr>
        <w:tc>
          <w:tcPr>
            <w:tcW w:w="3780" w:type="dxa"/>
            <w:vMerge w:val="restart"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ボランティアの受け入れ</w:t>
            </w:r>
          </w:p>
        </w:tc>
        <w:tc>
          <w:tcPr>
            <w:tcW w:w="4529" w:type="dxa"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サマーボランティア</w:t>
            </w:r>
            <w:r>
              <w:rPr>
                <w:rFonts w:ascii="HG明朝E" w:eastAsia="HG明朝E" w:hAnsi="HG明朝E" w:hint="eastAsia"/>
                <w:kern w:val="2"/>
              </w:rPr>
              <w:t>・教育機関からのボランティアの受け入れ</w:t>
            </w:r>
          </w:p>
        </w:tc>
        <w:tc>
          <w:tcPr>
            <w:tcW w:w="572" w:type="dxa"/>
          </w:tcPr>
          <w:p w:rsidR="00052130" w:rsidRDefault="00052130">
            <w:r w:rsidRPr="00BB2C4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52130" w:rsidTr="00A0217B">
        <w:trPr>
          <w:trHeight w:val="435"/>
        </w:trPr>
        <w:tc>
          <w:tcPr>
            <w:tcW w:w="3780" w:type="dxa"/>
            <w:vMerge/>
          </w:tcPr>
          <w:p w:rsidR="00052130" w:rsidRPr="003E7A71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052130" w:rsidRPr="003E7A71" w:rsidRDefault="00052130" w:rsidP="00B82CFF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施設支援ボランティアの受け入れ</w:t>
            </w:r>
          </w:p>
        </w:tc>
        <w:tc>
          <w:tcPr>
            <w:tcW w:w="572" w:type="dxa"/>
          </w:tcPr>
          <w:p w:rsidR="00052130" w:rsidRDefault="00052130">
            <w:r w:rsidRPr="00BB2C43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52130" w:rsidRPr="0027511A" w:rsidRDefault="00052130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C3682C" w:rsidTr="00A0217B">
        <w:tc>
          <w:tcPr>
            <w:tcW w:w="10035" w:type="dxa"/>
            <w:gridSpan w:val="5"/>
          </w:tcPr>
          <w:p w:rsidR="00C3682C" w:rsidRPr="0027511A" w:rsidRDefault="00C3682C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A0217B">
        <w:tc>
          <w:tcPr>
            <w:tcW w:w="8309" w:type="dxa"/>
            <w:gridSpan w:val="2"/>
          </w:tcPr>
          <w:p w:rsidR="000833F5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２-２セーフティーネット機能の充実</w:t>
            </w:r>
          </w:p>
        </w:tc>
        <w:tc>
          <w:tcPr>
            <w:tcW w:w="572" w:type="dxa"/>
          </w:tcPr>
          <w:p w:rsidR="000833F5" w:rsidRPr="008C6CE9" w:rsidRDefault="008C6CE9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7" w:type="dxa"/>
          </w:tcPr>
          <w:p w:rsidR="000833F5" w:rsidRPr="008C6CE9" w:rsidRDefault="008C6CE9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0833F5" w:rsidRPr="008C6CE9" w:rsidRDefault="008C6CE9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0833F5" w:rsidTr="00A0217B">
        <w:tc>
          <w:tcPr>
            <w:tcW w:w="3780" w:type="dxa"/>
          </w:tcPr>
          <w:p w:rsidR="000833F5" w:rsidRPr="003E7A71" w:rsidRDefault="000833F5" w:rsidP="00470A2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虐待・家庭内暴力（DV</w:t>
            </w:r>
            <w:r w:rsidRPr="003E7A71">
              <w:rPr>
                <w:rFonts w:ascii="HG明朝E" w:eastAsia="HG明朝E" w:hAnsi="HG明朝E"/>
                <w:kern w:val="2"/>
              </w:rPr>
              <w:t>）</w:t>
            </w:r>
            <w:r w:rsidRPr="003E7A71">
              <w:rPr>
                <w:rFonts w:ascii="HG明朝E" w:eastAsia="HG明朝E" w:hAnsi="HG明朝E" w:hint="eastAsia"/>
                <w:kern w:val="2"/>
              </w:rPr>
              <w:t>の被害者及び疑いがある者への支援</w:t>
            </w:r>
          </w:p>
        </w:tc>
        <w:tc>
          <w:tcPr>
            <w:tcW w:w="4529" w:type="dxa"/>
          </w:tcPr>
          <w:p w:rsidR="000833F5" w:rsidRPr="003E7A71" w:rsidRDefault="000833F5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最後の砦としての機能を果たすため、依頼時の受け入れ可能施設を目指す。</w:t>
            </w:r>
          </w:p>
        </w:tc>
        <w:tc>
          <w:tcPr>
            <w:tcW w:w="572" w:type="dxa"/>
          </w:tcPr>
          <w:p w:rsidR="000833F5" w:rsidRPr="0027511A" w:rsidRDefault="00F11107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0833F5" w:rsidRPr="0027511A" w:rsidRDefault="000833F5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0833F5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586BA5" w:rsidTr="00A0217B">
        <w:tc>
          <w:tcPr>
            <w:tcW w:w="3780" w:type="dxa"/>
          </w:tcPr>
          <w:p w:rsidR="00586BA5" w:rsidRPr="00F33EE3" w:rsidRDefault="00E5419D" w:rsidP="00606484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33EE3">
              <w:rPr>
                <w:rFonts w:ascii="HG明朝E" w:eastAsia="HG明朝E" w:hAnsi="HG明朝E" w:hint="eastAsia"/>
                <w:kern w:val="2"/>
              </w:rPr>
              <w:t>利用者様の</w:t>
            </w:r>
            <w:r w:rsidR="00606484" w:rsidRPr="00F33EE3">
              <w:rPr>
                <w:rFonts w:ascii="HG明朝E" w:eastAsia="HG明朝E" w:hAnsi="HG明朝E" w:hint="eastAsia"/>
                <w:kern w:val="2"/>
              </w:rPr>
              <w:t>養</w:t>
            </w:r>
            <w:r w:rsidRPr="00F33EE3">
              <w:rPr>
                <w:rFonts w:ascii="HG明朝E" w:eastAsia="HG明朝E" w:hAnsi="HG明朝E" w:hint="eastAsia"/>
                <w:kern w:val="2"/>
              </w:rPr>
              <w:t>護者</w:t>
            </w:r>
            <w:r w:rsidR="00586BA5" w:rsidRPr="00F33EE3">
              <w:rPr>
                <w:rFonts w:ascii="HG明朝E" w:eastAsia="HG明朝E" w:hAnsi="HG明朝E" w:hint="eastAsia"/>
                <w:kern w:val="2"/>
              </w:rPr>
              <w:t>への支援</w:t>
            </w:r>
          </w:p>
        </w:tc>
        <w:tc>
          <w:tcPr>
            <w:tcW w:w="4529" w:type="dxa"/>
          </w:tcPr>
          <w:p w:rsidR="00586BA5" w:rsidRPr="00F33EE3" w:rsidRDefault="00606484" w:rsidP="00E5419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33EE3">
              <w:rPr>
                <w:rFonts w:ascii="HG明朝E" w:eastAsia="HG明朝E" w:hAnsi="HG明朝E" w:hint="eastAsia"/>
                <w:kern w:val="2"/>
              </w:rPr>
              <w:t>養</w:t>
            </w:r>
            <w:r w:rsidR="00E5419D" w:rsidRPr="00F33EE3">
              <w:rPr>
                <w:rFonts w:ascii="HG明朝E" w:eastAsia="HG明朝E" w:hAnsi="HG明朝E" w:hint="eastAsia"/>
                <w:kern w:val="2"/>
              </w:rPr>
              <w:t>護者</w:t>
            </w:r>
            <w:r w:rsidR="00586BA5" w:rsidRPr="00F33EE3">
              <w:rPr>
                <w:rFonts w:ascii="HG明朝E" w:eastAsia="HG明朝E" w:hAnsi="HG明朝E" w:hint="eastAsia"/>
                <w:kern w:val="2"/>
              </w:rPr>
              <w:t>へ心のケア</w:t>
            </w:r>
          </w:p>
        </w:tc>
        <w:tc>
          <w:tcPr>
            <w:tcW w:w="572" w:type="dxa"/>
          </w:tcPr>
          <w:p w:rsidR="00586BA5" w:rsidRPr="00F33EE3" w:rsidRDefault="00586BA5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586BA5" w:rsidRPr="00F33EE3" w:rsidRDefault="00C55858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F33EE3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586BA5" w:rsidRDefault="00586BA5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0833F5" w:rsidTr="00A0217B">
        <w:tc>
          <w:tcPr>
            <w:tcW w:w="3780" w:type="dxa"/>
          </w:tcPr>
          <w:p w:rsidR="000833F5" w:rsidRPr="00F33EE3" w:rsidRDefault="000833F5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33EE3">
              <w:rPr>
                <w:rFonts w:ascii="HG明朝E" w:eastAsia="HG明朝E" w:hAnsi="HG明朝E" w:hint="eastAsia"/>
                <w:kern w:val="2"/>
              </w:rPr>
              <w:t>地域生活移行（グループホーム）の支援</w:t>
            </w:r>
          </w:p>
        </w:tc>
        <w:tc>
          <w:tcPr>
            <w:tcW w:w="4529" w:type="dxa"/>
          </w:tcPr>
          <w:p w:rsidR="000833F5" w:rsidRPr="00F33EE3" w:rsidRDefault="000833F5" w:rsidP="00FA5FFD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33EE3">
              <w:rPr>
                <w:rFonts w:ascii="HG明朝E" w:eastAsia="HG明朝E" w:hAnsi="HG明朝E" w:hint="eastAsia"/>
                <w:kern w:val="2"/>
              </w:rPr>
              <w:t>グループホームの開設(新</w:t>
            </w:r>
            <w:bookmarkStart w:id="0" w:name="_GoBack"/>
            <w:bookmarkEnd w:id="0"/>
            <w:r w:rsidRPr="00F33EE3">
              <w:rPr>
                <w:rFonts w:ascii="HG明朝E" w:eastAsia="HG明朝E" w:hAnsi="HG明朝E" w:hint="eastAsia"/>
                <w:kern w:val="2"/>
              </w:rPr>
              <w:t>規)</w:t>
            </w:r>
            <w:r w:rsidR="00C3682C" w:rsidRPr="00F33EE3">
              <w:rPr>
                <w:rFonts w:ascii="HG明朝E" w:eastAsia="HG明朝E" w:hAnsi="HG明朝E" w:hint="eastAsia"/>
                <w:kern w:val="2"/>
              </w:rPr>
              <w:t>【再掲】</w:t>
            </w:r>
          </w:p>
        </w:tc>
        <w:tc>
          <w:tcPr>
            <w:tcW w:w="572" w:type="dxa"/>
          </w:tcPr>
          <w:p w:rsidR="000833F5" w:rsidRPr="00F33EE3" w:rsidRDefault="00052130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F33EE3"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0833F5" w:rsidRPr="00F33EE3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0833F5" w:rsidRPr="0027511A" w:rsidRDefault="000833F5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  <w:hideMark/>
          </w:tcPr>
          <w:p w:rsidR="00A0217B" w:rsidRPr="00F33EE3" w:rsidRDefault="00A0217B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33EE3">
              <w:rPr>
                <w:rFonts w:ascii="HG明朝E" w:eastAsia="HG明朝E" w:hAnsi="HG明朝E" w:hint="eastAsia"/>
                <w:kern w:val="2"/>
              </w:rPr>
              <w:t>障害者相談支援事業所</w:t>
            </w:r>
            <w:r w:rsidR="009212CA" w:rsidRPr="00F33EE3">
              <w:rPr>
                <w:rFonts w:ascii="HG明朝E" w:eastAsia="HG明朝E" w:hAnsi="HG明朝E" w:hint="eastAsia"/>
                <w:kern w:val="2"/>
              </w:rPr>
              <w:t>と</w:t>
            </w:r>
            <w:r w:rsidRPr="00F33EE3">
              <w:rPr>
                <w:rFonts w:ascii="HG明朝E" w:eastAsia="HG明朝E" w:hAnsi="HG明朝E" w:hint="eastAsia"/>
                <w:kern w:val="2"/>
              </w:rPr>
              <w:t>の連携</w:t>
            </w:r>
          </w:p>
        </w:tc>
        <w:tc>
          <w:tcPr>
            <w:tcW w:w="4529" w:type="dxa"/>
            <w:hideMark/>
          </w:tcPr>
          <w:p w:rsidR="00A0217B" w:rsidRPr="00F33EE3" w:rsidRDefault="00A0217B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F33EE3">
              <w:rPr>
                <w:rFonts w:ascii="HG明朝E" w:eastAsia="HG明朝E" w:hAnsi="HG明朝E" w:hint="eastAsia"/>
                <w:kern w:val="2"/>
              </w:rPr>
              <w:t>多様なニーズに対応するため障害者相談支援事業所との連携強化【再掲】</w:t>
            </w:r>
          </w:p>
        </w:tc>
        <w:tc>
          <w:tcPr>
            <w:tcW w:w="572" w:type="dxa"/>
            <w:hideMark/>
          </w:tcPr>
          <w:p w:rsidR="00A0217B" w:rsidRPr="00F33EE3" w:rsidRDefault="00A0217B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 w:rsidRPr="00F33EE3"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A0217B" w:rsidRPr="00F33EE3" w:rsidRDefault="00A0217B" w:rsidP="00E96AA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E96AAD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災害時の避難場所等の機能</w:t>
            </w: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地域の福祉避難所を目指す</w:t>
            </w:r>
          </w:p>
        </w:tc>
        <w:tc>
          <w:tcPr>
            <w:tcW w:w="572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10035" w:type="dxa"/>
            <w:gridSpan w:val="5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8309" w:type="dxa"/>
            <w:gridSpan w:val="2"/>
          </w:tcPr>
          <w:p w:rsidR="00A0217B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２-３説明責任（</w:t>
            </w:r>
            <w:r w:rsidRPr="00720636">
              <w:rPr>
                <w:rFonts w:ascii="HG明朝E" w:eastAsia="HG明朝E" w:hAnsi="HG明朝E" w:hint="eastAsia"/>
                <w:kern w:val="2"/>
                <w:sz w:val="20"/>
                <w:szCs w:val="20"/>
              </w:rPr>
              <w:t>アカウンタビリティー</w:t>
            </w: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）の徹底</w:t>
            </w:r>
          </w:p>
        </w:tc>
        <w:tc>
          <w:tcPr>
            <w:tcW w:w="572" w:type="dxa"/>
          </w:tcPr>
          <w:p w:rsidR="00A0217B" w:rsidRPr="008C6CE9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7" w:type="dxa"/>
          </w:tcPr>
          <w:p w:rsidR="00A0217B" w:rsidRPr="008C6CE9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A0217B" w:rsidRPr="008C6CE9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6F6BD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情報の開示</w:t>
            </w:r>
          </w:p>
        </w:tc>
        <w:tc>
          <w:tcPr>
            <w:tcW w:w="4529" w:type="dxa"/>
          </w:tcPr>
          <w:p w:rsidR="00A0217B" w:rsidRPr="003E7A71" w:rsidRDefault="00A0217B" w:rsidP="006F6BD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個人情報の保護を徹底し、開示により透明性を確保する</w:t>
            </w:r>
          </w:p>
        </w:tc>
        <w:tc>
          <w:tcPr>
            <w:tcW w:w="572" w:type="dxa"/>
          </w:tcPr>
          <w:p w:rsidR="00A0217B" w:rsidRDefault="00A0217B">
            <w:r w:rsidRPr="00D00112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A0217B" w:rsidRPr="0027511A" w:rsidRDefault="00A0217B" w:rsidP="006F6BD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6F6BD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rPr>
          <w:trHeight w:val="360"/>
        </w:trPr>
        <w:tc>
          <w:tcPr>
            <w:tcW w:w="3780" w:type="dxa"/>
            <w:vMerge w:val="restart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施設情報の提供</w:t>
            </w: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広報誌、パンフレットの活用</w:t>
            </w:r>
          </w:p>
        </w:tc>
        <w:tc>
          <w:tcPr>
            <w:tcW w:w="572" w:type="dxa"/>
          </w:tcPr>
          <w:p w:rsidR="00A0217B" w:rsidRDefault="00A0217B">
            <w:r w:rsidRPr="00D00112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rPr>
          <w:trHeight w:val="360"/>
        </w:trPr>
        <w:tc>
          <w:tcPr>
            <w:tcW w:w="3780" w:type="dxa"/>
            <w:vMerge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>
              <w:rPr>
                <w:rFonts w:ascii="HG明朝E" w:eastAsia="HG明朝E" w:hAnsi="HG明朝E" w:hint="eastAsia"/>
                <w:kern w:val="2"/>
              </w:rPr>
              <w:t>ホームページの更新</w:t>
            </w:r>
          </w:p>
        </w:tc>
        <w:tc>
          <w:tcPr>
            <w:tcW w:w="572" w:type="dxa"/>
          </w:tcPr>
          <w:p w:rsidR="00A0217B" w:rsidRDefault="00A0217B">
            <w:r w:rsidRPr="00D00112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苦情・相談内容等の公表・説明</w:t>
            </w: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サービスの苦情・相談の内容と改善・対応状況の公表・説明</w:t>
            </w:r>
          </w:p>
        </w:tc>
        <w:tc>
          <w:tcPr>
            <w:tcW w:w="572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第三者評価の結果の公表</w:t>
            </w: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第三者評価の結果の公表</w:t>
            </w:r>
          </w:p>
        </w:tc>
        <w:tc>
          <w:tcPr>
            <w:tcW w:w="572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情報管理の徹底</w:t>
            </w: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サービス提供等に関する記録を整備し、管理する</w:t>
            </w:r>
          </w:p>
        </w:tc>
        <w:tc>
          <w:tcPr>
            <w:tcW w:w="572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10035" w:type="dxa"/>
            <w:gridSpan w:val="5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8309" w:type="dxa"/>
            <w:gridSpan w:val="2"/>
          </w:tcPr>
          <w:p w:rsidR="00A0217B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4"/>
                <w:szCs w:val="24"/>
              </w:rPr>
            </w:pPr>
            <w:r>
              <w:rPr>
                <w:rFonts w:ascii="HG明朝E" w:eastAsia="HG明朝E" w:hAnsi="HG明朝E" w:hint="eastAsia"/>
                <w:kern w:val="2"/>
                <w:sz w:val="24"/>
                <w:szCs w:val="24"/>
              </w:rPr>
              <w:t>２-４行政との連携・協力の促進</w:t>
            </w:r>
          </w:p>
        </w:tc>
        <w:tc>
          <w:tcPr>
            <w:tcW w:w="572" w:type="dxa"/>
          </w:tcPr>
          <w:p w:rsidR="00A0217B" w:rsidRPr="008C6CE9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1～2</w:t>
            </w:r>
          </w:p>
        </w:tc>
        <w:tc>
          <w:tcPr>
            <w:tcW w:w="577" w:type="dxa"/>
          </w:tcPr>
          <w:p w:rsidR="00A0217B" w:rsidRPr="008C6CE9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3～5</w:t>
            </w:r>
          </w:p>
        </w:tc>
        <w:tc>
          <w:tcPr>
            <w:tcW w:w="577" w:type="dxa"/>
          </w:tcPr>
          <w:p w:rsidR="00A0217B" w:rsidRPr="008C6CE9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16"/>
                <w:szCs w:val="16"/>
              </w:rPr>
            </w:pPr>
            <w:r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5～</w:t>
            </w:r>
          </w:p>
        </w:tc>
      </w:tr>
      <w:tr w:rsidR="00A0217B" w:rsidTr="00A0217B">
        <w:trPr>
          <w:trHeight w:val="405"/>
        </w:trPr>
        <w:tc>
          <w:tcPr>
            <w:tcW w:w="3780" w:type="dxa"/>
            <w:vMerge w:val="restart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計画策定への参画</w:t>
            </w:r>
          </w:p>
        </w:tc>
        <w:tc>
          <w:tcPr>
            <w:tcW w:w="4529" w:type="dxa"/>
          </w:tcPr>
          <w:p w:rsidR="00A0217B" w:rsidRPr="003E7A71" w:rsidRDefault="00A0217B" w:rsidP="00C073F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行政が策定する各種福祉計画の参画</w:t>
            </w:r>
          </w:p>
        </w:tc>
        <w:tc>
          <w:tcPr>
            <w:tcW w:w="572" w:type="dxa"/>
          </w:tcPr>
          <w:p w:rsidR="00A0217B" w:rsidRDefault="00A0217B">
            <w:r w:rsidRPr="00B900C0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rPr>
          <w:trHeight w:val="315"/>
        </w:trPr>
        <w:tc>
          <w:tcPr>
            <w:tcW w:w="3780" w:type="dxa"/>
            <w:vMerge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</w:p>
        </w:tc>
        <w:tc>
          <w:tcPr>
            <w:tcW w:w="4529" w:type="dxa"/>
          </w:tcPr>
          <w:p w:rsidR="00A0217B" w:rsidRPr="003E7A71" w:rsidRDefault="00A0217B" w:rsidP="00C073F8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ネットワークに参加・協力する</w:t>
            </w:r>
          </w:p>
        </w:tc>
        <w:tc>
          <w:tcPr>
            <w:tcW w:w="572" w:type="dxa"/>
          </w:tcPr>
          <w:p w:rsidR="00A0217B" w:rsidRDefault="00A0217B">
            <w:r w:rsidRPr="00B900C0">
              <w:rPr>
                <w:rFonts w:ascii="HG明朝E" w:eastAsia="HG明朝E" w:hAnsi="HG明朝E" w:hint="eastAsia"/>
                <w:kern w:val="2"/>
                <w:sz w:val="16"/>
                <w:szCs w:val="16"/>
              </w:rPr>
              <w:t>継続</w:t>
            </w: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災害時の地域連携</w:t>
            </w:r>
          </w:p>
        </w:tc>
        <w:tc>
          <w:tcPr>
            <w:tcW w:w="4529" w:type="dxa"/>
          </w:tcPr>
          <w:p w:rsidR="00A0217B" w:rsidRPr="003E7A71" w:rsidRDefault="00A0217B" w:rsidP="005E09D1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地域と災害時応援協定を行う</w:t>
            </w:r>
          </w:p>
        </w:tc>
        <w:tc>
          <w:tcPr>
            <w:tcW w:w="572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  <w:tr w:rsidR="00A0217B" w:rsidTr="00A0217B">
        <w:tc>
          <w:tcPr>
            <w:tcW w:w="3780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行政との適正な関係の保持</w:t>
            </w:r>
          </w:p>
        </w:tc>
        <w:tc>
          <w:tcPr>
            <w:tcW w:w="4529" w:type="dxa"/>
          </w:tcPr>
          <w:p w:rsidR="00A0217B" w:rsidRPr="003E7A71" w:rsidRDefault="00A0217B" w:rsidP="00E9152E">
            <w:pPr>
              <w:widowControl w:val="0"/>
              <w:jc w:val="both"/>
              <w:rPr>
                <w:rFonts w:ascii="HG明朝E" w:eastAsia="HG明朝E" w:hAnsi="HG明朝E"/>
                <w:kern w:val="2"/>
              </w:rPr>
            </w:pPr>
            <w:r w:rsidRPr="003E7A71">
              <w:rPr>
                <w:rFonts w:ascii="HG明朝E" w:eastAsia="HG明朝E" w:hAnsi="HG明朝E" w:hint="eastAsia"/>
                <w:kern w:val="2"/>
              </w:rPr>
              <w:t>行政との連携・協力体制の保持</w:t>
            </w:r>
          </w:p>
        </w:tc>
        <w:tc>
          <w:tcPr>
            <w:tcW w:w="572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  <w:r>
              <w:rPr>
                <w:rFonts w:ascii="HG明朝E" w:eastAsia="HG明朝E" w:hAnsi="HG明朝E"/>
                <w:kern w:val="2"/>
                <w:sz w:val="20"/>
                <w:szCs w:val="20"/>
              </w:rPr>
              <w:t>●</w:t>
            </w: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  <w:tc>
          <w:tcPr>
            <w:tcW w:w="577" w:type="dxa"/>
          </w:tcPr>
          <w:p w:rsidR="00A0217B" w:rsidRPr="0027511A" w:rsidRDefault="00A0217B" w:rsidP="000833F5">
            <w:pPr>
              <w:widowControl w:val="0"/>
              <w:jc w:val="both"/>
              <w:rPr>
                <w:rFonts w:ascii="HG明朝E" w:eastAsia="HG明朝E" w:hAnsi="HG明朝E"/>
                <w:kern w:val="2"/>
                <w:sz w:val="20"/>
                <w:szCs w:val="20"/>
              </w:rPr>
            </w:pPr>
          </w:p>
        </w:tc>
      </w:tr>
    </w:tbl>
    <w:p w:rsidR="00950772" w:rsidRDefault="00950772" w:rsidP="008C6CE9"/>
    <w:sectPr w:rsidR="00950772" w:rsidSect="001D02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BC" w:rsidRDefault="009755BC" w:rsidP="004C0F04">
      <w:r>
        <w:separator/>
      </w:r>
    </w:p>
  </w:endnote>
  <w:endnote w:type="continuationSeparator" w:id="0">
    <w:p w:rsidR="009755BC" w:rsidRDefault="009755BC" w:rsidP="004C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BC" w:rsidRDefault="009755BC" w:rsidP="004C0F04">
      <w:r>
        <w:separator/>
      </w:r>
    </w:p>
  </w:footnote>
  <w:footnote w:type="continuationSeparator" w:id="0">
    <w:p w:rsidR="009755BC" w:rsidRDefault="009755BC" w:rsidP="004C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1DC8"/>
    <w:multiLevelType w:val="hybridMultilevel"/>
    <w:tmpl w:val="4BC67D02"/>
    <w:lvl w:ilvl="0" w:tplc="C9C074DA">
      <w:numFmt w:val="bullet"/>
      <w:lvlText w:val="○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A"/>
    <w:rsid w:val="00000FC8"/>
    <w:rsid w:val="00052130"/>
    <w:rsid w:val="00073BF3"/>
    <w:rsid w:val="000833F5"/>
    <w:rsid w:val="00091008"/>
    <w:rsid w:val="000A48A8"/>
    <w:rsid w:val="000C03F8"/>
    <w:rsid w:val="000D1EEC"/>
    <w:rsid w:val="00113C6B"/>
    <w:rsid w:val="001335A9"/>
    <w:rsid w:val="00136625"/>
    <w:rsid w:val="00177C9E"/>
    <w:rsid w:val="001D027A"/>
    <w:rsid w:val="001D6F4A"/>
    <w:rsid w:val="00222C83"/>
    <w:rsid w:val="002240B9"/>
    <w:rsid w:val="00226CDF"/>
    <w:rsid w:val="00250FCF"/>
    <w:rsid w:val="0026654A"/>
    <w:rsid w:val="0027511A"/>
    <w:rsid w:val="002B70A9"/>
    <w:rsid w:val="002C583C"/>
    <w:rsid w:val="002D04D8"/>
    <w:rsid w:val="002E47C7"/>
    <w:rsid w:val="003047D1"/>
    <w:rsid w:val="0038739E"/>
    <w:rsid w:val="003C1133"/>
    <w:rsid w:val="003C1FA9"/>
    <w:rsid w:val="003E7A71"/>
    <w:rsid w:val="00414597"/>
    <w:rsid w:val="00414763"/>
    <w:rsid w:val="00433543"/>
    <w:rsid w:val="0045471D"/>
    <w:rsid w:val="00470A21"/>
    <w:rsid w:val="004A2F1A"/>
    <w:rsid w:val="004C0F04"/>
    <w:rsid w:val="004C19B1"/>
    <w:rsid w:val="004E7151"/>
    <w:rsid w:val="00506785"/>
    <w:rsid w:val="0051107D"/>
    <w:rsid w:val="00572741"/>
    <w:rsid w:val="00586BA5"/>
    <w:rsid w:val="00593715"/>
    <w:rsid w:val="005E09D1"/>
    <w:rsid w:val="005F6B15"/>
    <w:rsid w:val="00605E48"/>
    <w:rsid w:val="00606484"/>
    <w:rsid w:val="006700A6"/>
    <w:rsid w:val="006C18BC"/>
    <w:rsid w:val="006C308E"/>
    <w:rsid w:val="006E0AC3"/>
    <w:rsid w:val="006F0C40"/>
    <w:rsid w:val="006F11F2"/>
    <w:rsid w:val="006F6BDE"/>
    <w:rsid w:val="00720636"/>
    <w:rsid w:val="00734344"/>
    <w:rsid w:val="0074489E"/>
    <w:rsid w:val="00745695"/>
    <w:rsid w:val="007940DF"/>
    <w:rsid w:val="007C4426"/>
    <w:rsid w:val="00817EB2"/>
    <w:rsid w:val="008441DD"/>
    <w:rsid w:val="00844DDA"/>
    <w:rsid w:val="00845E1E"/>
    <w:rsid w:val="00846B29"/>
    <w:rsid w:val="00872CE9"/>
    <w:rsid w:val="008C6CE9"/>
    <w:rsid w:val="00901052"/>
    <w:rsid w:val="0092083D"/>
    <w:rsid w:val="009212CA"/>
    <w:rsid w:val="00950772"/>
    <w:rsid w:val="0095737B"/>
    <w:rsid w:val="009610E7"/>
    <w:rsid w:val="00965107"/>
    <w:rsid w:val="00970654"/>
    <w:rsid w:val="009755BC"/>
    <w:rsid w:val="00997FF5"/>
    <w:rsid w:val="009A5BFD"/>
    <w:rsid w:val="009B656B"/>
    <w:rsid w:val="009D3856"/>
    <w:rsid w:val="00A0217B"/>
    <w:rsid w:val="00A45400"/>
    <w:rsid w:val="00A61910"/>
    <w:rsid w:val="00AA0627"/>
    <w:rsid w:val="00AA1A7B"/>
    <w:rsid w:val="00AB19BD"/>
    <w:rsid w:val="00AD4422"/>
    <w:rsid w:val="00AD6525"/>
    <w:rsid w:val="00B56399"/>
    <w:rsid w:val="00B603BC"/>
    <w:rsid w:val="00B6073D"/>
    <w:rsid w:val="00B74FED"/>
    <w:rsid w:val="00B77A73"/>
    <w:rsid w:val="00B814E0"/>
    <w:rsid w:val="00B82CFF"/>
    <w:rsid w:val="00C073F8"/>
    <w:rsid w:val="00C3682C"/>
    <w:rsid w:val="00C55858"/>
    <w:rsid w:val="00C62360"/>
    <w:rsid w:val="00CC497B"/>
    <w:rsid w:val="00CD6729"/>
    <w:rsid w:val="00CF1A45"/>
    <w:rsid w:val="00CF6FFC"/>
    <w:rsid w:val="00D10CAE"/>
    <w:rsid w:val="00D264E3"/>
    <w:rsid w:val="00E14445"/>
    <w:rsid w:val="00E41D1F"/>
    <w:rsid w:val="00E5419D"/>
    <w:rsid w:val="00E608F2"/>
    <w:rsid w:val="00E8135E"/>
    <w:rsid w:val="00E8187C"/>
    <w:rsid w:val="00EA4EF8"/>
    <w:rsid w:val="00ED2BC6"/>
    <w:rsid w:val="00F11107"/>
    <w:rsid w:val="00F2656B"/>
    <w:rsid w:val="00F33EE3"/>
    <w:rsid w:val="00F50B50"/>
    <w:rsid w:val="00F562E1"/>
    <w:rsid w:val="00F66638"/>
    <w:rsid w:val="00F757D8"/>
    <w:rsid w:val="00F75BC8"/>
    <w:rsid w:val="00F76C18"/>
    <w:rsid w:val="00F90CA4"/>
    <w:rsid w:val="00FA5FF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6"/>
  </w:style>
  <w:style w:type="paragraph" w:styleId="1">
    <w:name w:val="heading 1"/>
    <w:basedOn w:val="a"/>
    <w:next w:val="a"/>
    <w:link w:val="10"/>
    <w:uiPriority w:val="9"/>
    <w:qFormat/>
    <w:rsid w:val="009D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D3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D3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D3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D3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8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3856"/>
    <w:rPr>
      <w:b/>
      <w:bCs/>
    </w:rPr>
  </w:style>
  <w:style w:type="character" w:styleId="a9">
    <w:name w:val="Emphasis"/>
    <w:basedOn w:val="a0"/>
    <w:uiPriority w:val="20"/>
    <w:qFormat/>
    <w:rsid w:val="009D3856"/>
    <w:rPr>
      <w:i/>
      <w:iCs/>
    </w:rPr>
  </w:style>
  <w:style w:type="paragraph" w:styleId="aa">
    <w:name w:val="No Spacing"/>
    <w:link w:val="ab"/>
    <w:uiPriority w:val="1"/>
    <w:qFormat/>
    <w:rsid w:val="009D3856"/>
  </w:style>
  <w:style w:type="character" w:customStyle="1" w:styleId="ab">
    <w:name w:val="行間詰め (文字)"/>
    <w:basedOn w:val="a0"/>
    <w:link w:val="aa"/>
    <w:uiPriority w:val="1"/>
    <w:rsid w:val="009D3856"/>
  </w:style>
  <w:style w:type="paragraph" w:styleId="ac">
    <w:name w:val="List Paragraph"/>
    <w:basedOn w:val="a"/>
    <w:uiPriority w:val="34"/>
    <w:qFormat/>
    <w:rsid w:val="009D385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D38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9D38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3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38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38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3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38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38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D385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8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D027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C0F04"/>
  </w:style>
  <w:style w:type="paragraph" w:styleId="af7">
    <w:name w:val="footer"/>
    <w:basedOn w:val="a"/>
    <w:link w:val="af8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C0F04"/>
  </w:style>
  <w:style w:type="table" w:styleId="af9">
    <w:name w:val="Table Grid"/>
    <w:basedOn w:val="a1"/>
    <w:uiPriority w:val="59"/>
    <w:rsid w:val="000A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56"/>
  </w:style>
  <w:style w:type="paragraph" w:styleId="1">
    <w:name w:val="heading 1"/>
    <w:basedOn w:val="a"/>
    <w:next w:val="a"/>
    <w:link w:val="10"/>
    <w:uiPriority w:val="9"/>
    <w:qFormat/>
    <w:rsid w:val="009D3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D3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D3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D3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D3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D3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385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3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3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3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3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3856"/>
    <w:rPr>
      <w:b/>
      <w:bCs/>
    </w:rPr>
  </w:style>
  <w:style w:type="character" w:styleId="a9">
    <w:name w:val="Emphasis"/>
    <w:basedOn w:val="a0"/>
    <w:uiPriority w:val="20"/>
    <w:qFormat/>
    <w:rsid w:val="009D3856"/>
    <w:rPr>
      <w:i/>
      <w:iCs/>
    </w:rPr>
  </w:style>
  <w:style w:type="paragraph" w:styleId="aa">
    <w:name w:val="No Spacing"/>
    <w:link w:val="ab"/>
    <w:uiPriority w:val="1"/>
    <w:qFormat/>
    <w:rsid w:val="009D3856"/>
  </w:style>
  <w:style w:type="character" w:customStyle="1" w:styleId="ab">
    <w:name w:val="行間詰め (文字)"/>
    <w:basedOn w:val="a0"/>
    <w:link w:val="aa"/>
    <w:uiPriority w:val="1"/>
    <w:rsid w:val="009D3856"/>
  </w:style>
  <w:style w:type="paragraph" w:styleId="ac">
    <w:name w:val="List Paragraph"/>
    <w:basedOn w:val="a"/>
    <w:uiPriority w:val="34"/>
    <w:qFormat/>
    <w:rsid w:val="009D385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D38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9D38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3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38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D38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3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38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38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D385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38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D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1D027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C0F04"/>
  </w:style>
  <w:style w:type="paragraph" w:styleId="af7">
    <w:name w:val="footer"/>
    <w:basedOn w:val="a"/>
    <w:link w:val="af8"/>
    <w:uiPriority w:val="99"/>
    <w:unhideWhenUsed/>
    <w:rsid w:val="004C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C0F04"/>
  </w:style>
  <w:style w:type="table" w:styleId="af9">
    <w:name w:val="Table Grid"/>
    <w:basedOn w:val="a1"/>
    <w:uiPriority w:val="59"/>
    <w:rsid w:val="000A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6582-C119-464F-942A-724A161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fuki-user20</dc:creator>
  <cp:lastModifiedBy>fuki-user20</cp:lastModifiedBy>
  <cp:revision>47</cp:revision>
  <cp:lastPrinted>2013-12-18T06:46:00Z</cp:lastPrinted>
  <dcterms:created xsi:type="dcterms:W3CDTF">2013-09-10T01:31:00Z</dcterms:created>
  <dcterms:modified xsi:type="dcterms:W3CDTF">2013-12-20T00:04:00Z</dcterms:modified>
</cp:coreProperties>
</file>